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40222" w14:textId="354331C3" w:rsidR="00597ACA" w:rsidRDefault="00992B49">
      <w:r>
        <w:rPr>
          <w:noProof/>
        </w:rPr>
        <w:drawing>
          <wp:anchor distT="0" distB="0" distL="114300" distR="114300" simplePos="0" relativeHeight="251658240" behindDoc="1" locked="0" layoutInCell="1" allowOverlap="1" wp14:anchorId="0C69AF7A" wp14:editId="092F138E">
            <wp:simplePos x="0" y="0"/>
            <wp:positionH relativeFrom="margin">
              <wp:posOffset>-480695</wp:posOffset>
            </wp:positionH>
            <wp:positionV relativeFrom="paragraph">
              <wp:posOffset>317</wp:posOffset>
            </wp:positionV>
            <wp:extent cx="6720840" cy="9510078"/>
            <wp:effectExtent l="0" t="0" r="3810" b="0"/>
            <wp:wrapTight wrapText="bothSides">
              <wp:wrapPolygon edited="0">
                <wp:start x="0" y="0"/>
                <wp:lineTo x="0" y="21548"/>
                <wp:lineTo x="21551" y="21548"/>
                <wp:lineTo x="21551" y="0"/>
                <wp:lineTo x="0" y="0"/>
              </wp:wrapPolygon>
            </wp:wrapTight>
            <wp:docPr id="1" name="Obrázek 1" descr="Velikonoční pecka (aktivity zdarma) - Předškoláci - omalovánky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elikonoční pecka (aktivity zdarma) - Předškoláci - omalovánky 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5534" cy="9530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597A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B49"/>
    <w:rsid w:val="00597ACA"/>
    <w:rsid w:val="00992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B41CDE"/>
  <w15:chartTrackingRefBased/>
  <w15:docId w15:val="{D085DE43-700D-42A7-8B6B-DBCCD80BD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5.trida</dc:creator>
  <cp:keywords/>
  <dc:description/>
  <cp:lastModifiedBy>5.trida</cp:lastModifiedBy>
  <cp:revision>1</cp:revision>
  <dcterms:created xsi:type="dcterms:W3CDTF">2023-03-24T11:49:00Z</dcterms:created>
  <dcterms:modified xsi:type="dcterms:W3CDTF">2023-03-24T11:50:00Z</dcterms:modified>
</cp:coreProperties>
</file>